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23109" w14:textId="77777777" w:rsidR="00CC7127" w:rsidRPr="00EB7B60" w:rsidRDefault="00CC7127" w:rsidP="00A42E59">
      <w:pPr>
        <w:jc w:val="center"/>
        <w:rPr>
          <w:rStyle w:val="a3"/>
          <w:rFonts w:ascii="Times New Roman" w:eastAsia="Times New Roman" w:hAnsi="Times New Roman" w:cs="Times New Roman"/>
          <w:b/>
          <w:sz w:val="20"/>
          <w:szCs w:val="20"/>
          <w:u w:val="none"/>
          <w:lang w:eastAsia="ru-RU"/>
        </w:rPr>
      </w:pPr>
    </w:p>
    <w:p w14:paraId="0CDFE896" w14:textId="77777777" w:rsidR="002D0782" w:rsidRPr="00EB7B60" w:rsidRDefault="002D0782" w:rsidP="00A42E59">
      <w:pPr>
        <w:jc w:val="center"/>
        <w:rPr>
          <w:rStyle w:val="a3"/>
          <w:rFonts w:ascii="Times New Roman" w:eastAsia="Times New Roman" w:hAnsi="Times New Roman" w:cs="Times New Roman"/>
          <w:b/>
          <w:sz w:val="20"/>
          <w:szCs w:val="20"/>
          <w:u w:val="none"/>
          <w:lang w:eastAsia="ru-RU"/>
        </w:rPr>
      </w:pPr>
    </w:p>
    <w:p w14:paraId="04EA6C75" w14:textId="77777777" w:rsidR="00F46253" w:rsidRDefault="007E00F0" w:rsidP="00F46253">
      <w:pPr>
        <w:pStyle w:val="a4"/>
        <w:spacing w:after="0" w:line="240" w:lineRule="auto"/>
        <w:ind w:left="0"/>
        <w:jc w:val="center"/>
        <w:rPr>
          <w:rStyle w:val="a3"/>
          <w:rFonts w:ascii="Times New Roman" w:eastAsia="Times New Roman" w:hAnsi="Times New Roman" w:cs="Times New Roman"/>
          <w:b/>
          <w:sz w:val="40"/>
          <w:szCs w:val="40"/>
          <w:u w:val="none"/>
          <w:lang w:eastAsia="ru-RU"/>
        </w:rPr>
      </w:pPr>
      <w:r w:rsidRPr="007E00F0">
        <w:rPr>
          <w:rStyle w:val="a3"/>
          <w:rFonts w:ascii="Times New Roman" w:eastAsia="Times New Roman" w:hAnsi="Times New Roman" w:cs="Times New Roman"/>
          <w:b/>
          <w:sz w:val="40"/>
          <w:szCs w:val="40"/>
          <w:u w:val="none"/>
          <w:lang w:eastAsia="ru-RU"/>
        </w:rPr>
        <w:t>«</w:t>
      </w:r>
      <w:r w:rsidR="002D0782">
        <w:rPr>
          <w:rStyle w:val="a3"/>
          <w:rFonts w:ascii="Times New Roman" w:eastAsia="Times New Roman" w:hAnsi="Times New Roman" w:cs="Times New Roman"/>
          <w:b/>
          <w:sz w:val="40"/>
          <w:szCs w:val="40"/>
          <w:u w:val="none"/>
          <w:lang w:eastAsia="ru-RU"/>
        </w:rPr>
        <w:t xml:space="preserve">Три святыни: </w:t>
      </w:r>
    </w:p>
    <w:p w14:paraId="304F6D31" w14:textId="77777777" w:rsidR="00807444" w:rsidRDefault="002D0782" w:rsidP="00F46253">
      <w:pPr>
        <w:pStyle w:val="a4"/>
        <w:spacing w:after="0" w:line="240" w:lineRule="auto"/>
        <w:ind w:left="0"/>
        <w:jc w:val="center"/>
        <w:rPr>
          <w:rStyle w:val="a3"/>
          <w:rFonts w:ascii="Times New Roman" w:eastAsia="Times New Roman" w:hAnsi="Times New Roman" w:cs="Times New Roman"/>
          <w:b/>
          <w:sz w:val="40"/>
          <w:szCs w:val="40"/>
          <w:u w:val="none"/>
          <w:lang w:eastAsia="ru-RU"/>
        </w:rPr>
      </w:pPr>
      <w:r>
        <w:rPr>
          <w:rStyle w:val="a3"/>
          <w:rFonts w:ascii="Times New Roman" w:eastAsia="Times New Roman" w:hAnsi="Times New Roman" w:cs="Times New Roman"/>
          <w:b/>
          <w:sz w:val="40"/>
          <w:szCs w:val="40"/>
          <w:u w:val="none"/>
          <w:lang w:eastAsia="ru-RU"/>
        </w:rPr>
        <w:t xml:space="preserve">Оптина </w:t>
      </w:r>
      <w:r w:rsidR="00F46253">
        <w:rPr>
          <w:rStyle w:val="a3"/>
          <w:rFonts w:ascii="Times New Roman" w:eastAsia="Times New Roman" w:hAnsi="Times New Roman" w:cs="Times New Roman"/>
          <w:b/>
          <w:sz w:val="40"/>
          <w:szCs w:val="40"/>
          <w:u w:val="none"/>
          <w:lang w:eastAsia="ru-RU"/>
        </w:rPr>
        <w:t>пустынь, Клыково/Нижние Прыски, Шамордино</w:t>
      </w:r>
      <w:r w:rsidR="007E00F0" w:rsidRPr="007E00F0">
        <w:rPr>
          <w:rStyle w:val="a3"/>
          <w:rFonts w:ascii="Times New Roman" w:eastAsia="Times New Roman" w:hAnsi="Times New Roman" w:cs="Times New Roman"/>
          <w:b/>
          <w:sz w:val="40"/>
          <w:szCs w:val="40"/>
          <w:u w:val="none"/>
          <w:lang w:eastAsia="ru-RU"/>
        </w:rPr>
        <w:t>»</w:t>
      </w:r>
      <w:r w:rsidR="00EB7B60">
        <w:rPr>
          <w:rStyle w:val="a3"/>
          <w:rFonts w:ascii="Times New Roman" w:eastAsia="Times New Roman" w:hAnsi="Times New Roman" w:cs="Times New Roman"/>
          <w:b/>
          <w:sz w:val="40"/>
          <w:szCs w:val="40"/>
          <w:u w:val="none"/>
          <w:lang w:eastAsia="ru-RU"/>
        </w:rPr>
        <w:t>.</w:t>
      </w:r>
    </w:p>
    <w:p w14:paraId="6434FF80" w14:textId="26976A64" w:rsidR="00621641" w:rsidRDefault="00621641" w:rsidP="00261BC1">
      <w:pPr>
        <w:pStyle w:val="a4"/>
        <w:spacing w:after="0" w:line="240" w:lineRule="auto"/>
        <w:ind w:left="0"/>
        <w:jc w:val="center"/>
        <w:rPr>
          <w:rStyle w:val="a3"/>
          <w:rFonts w:ascii="Times New Roman" w:eastAsia="Times New Roman" w:hAnsi="Times New Roman" w:cs="Times New Roman"/>
          <w:b/>
          <w:color w:val="FF0000"/>
          <w:u w:val="none"/>
          <w:lang w:eastAsia="ru-RU"/>
        </w:rPr>
      </w:pPr>
      <w:r w:rsidRPr="007678D7">
        <w:rPr>
          <w:rStyle w:val="a3"/>
          <w:rFonts w:ascii="Times New Roman" w:eastAsia="Times New Roman" w:hAnsi="Times New Roman" w:cs="Times New Roman"/>
          <w:b/>
          <w:color w:val="FF0000"/>
          <w:u w:val="none"/>
          <w:lang w:eastAsia="ru-RU"/>
        </w:rPr>
        <w:t xml:space="preserve">27 </w:t>
      </w:r>
      <w:r w:rsidR="00261BC1">
        <w:rPr>
          <w:rStyle w:val="a3"/>
          <w:rFonts w:ascii="Times New Roman" w:eastAsia="Times New Roman" w:hAnsi="Times New Roman" w:cs="Times New Roman"/>
          <w:b/>
          <w:color w:val="FF0000"/>
          <w:u w:val="none"/>
          <w:lang w:eastAsia="ru-RU"/>
        </w:rPr>
        <w:t>сентября</w:t>
      </w:r>
      <w:r w:rsidRPr="007678D7">
        <w:rPr>
          <w:rStyle w:val="a3"/>
          <w:rFonts w:ascii="Times New Roman" w:eastAsia="Times New Roman" w:hAnsi="Times New Roman" w:cs="Times New Roman"/>
          <w:b/>
          <w:color w:val="FF0000"/>
          <w:u w:val="none"/>
          <w:lang w:eastAsia="ru-RU"/>
        </w:rPr>
        <w:t>, 11 октября,</w:t>
      </w:r>
    </w:p>
    <w:p w14:paraId="603ACDCE" w14:textId="77777777" w:rsidR="00621641" w:rsidRPr="007678D7" w:rsidRDefault="00621641" w:rsidP="00621641">
      <w:pPr>
        <w:pStyle w:val="a4"/>
        <w:spacing w:after="0" w:line="240" w:lineRule="auto"/>
        <w:ind w:left="0"/>
        <w:jc w:val="center"/>
        <w:rPr>
          <w:rStyle w:val="a3"/>
          <w:rFonts w:ascii="Times New Roman" w:eastAsia="Times New Roman" w:hAnsi="Times New Roman" w:cs="Times New Roman"/>
          <w:b/>
          <w:color w:val="FF0000"/>
          <w:u w:val="none"/>
          <w:lang w:eastAsia="ru-RU"/>
        </w:rPr>
      </w:pPr>
      <w:r w:rsidRPr="007678D7">
        <w:rPr>
          <w:rStyle w:val="a3"/>
          <w:rFonts w:ascii="Times New Roman" w:eastAsia="Times New Roman" w:hAnsi="Times New Roman" w:cs="Times New Roman"/>
          <w:b/>
          <w:color w:val="FF0000"/>
          <w:u w:val="none"/>
          <w:lang w:eastAsia="ru-RU"/>
        </w:rPr>
        <w:t xml:space="preserve"> 7 ноября, 6 декабря, 19 декабря </w:t>
      </w:r>
      <w:r>
        <w:rPr>
          <w:rStyle w:val="a3"/>
          <w:rFonts w:ascii="Times New Roman" w:eastAsia="Times New Roman" w:hAnsi="Times New Roman" w:cs="Times New Roman"/>
          <w:b/>
          <w:color w:val="FF0000"/>
          <w:u w:val="none"/>
          <w:lang w:eastAsia="ru-RU"/>
        </w:rPr>
        <w:t xml:space="preserve">2026 </w:t>
      </w:r>
    </w:p>
    <w:p w14:paraId="721CBC7A" w14:textId="725C9109" w:rsidR="007E00F0" w:rsidRPr="00807444" w:rsidRDefault="007E00F0" w:rsidP="00621641">
      <w:pPr>
        <w:pStyle w:val="a4"/>
        <w:spacing w:after="0" w:line="240" w:lineRule="auto"/>
        <w:ind w:left="0"/>
        <w:rPr>
          <w:rStyle w:val="a3"/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53777FB1" w14:textId="77777777" w:rsidR="002D0782" w:rsidRDefault="002D0782" w:rsidP="002D0782">
      <w:pPr>
        <w:pStyle w:val="a4"/>
        <w:spacing w:after="0" w:line="240" w:lineRule="auto"/>
        <w:ind w:left="0"/>
        <w:jc w:val="right"/>
        <w:rPr>
          <w:rStyle w:val="a8"/>
          <w:rFonts w:ascii="Times New Roman" w:hAnsi="Times New Roman" w:cs="Times New Roman"/>
          <w:color w:val="1F4E79" w:themeColor="accent1" w:themeShade="80"/>
          <w:sz w:val="20"/>
          <w:szCs w:val="20"/>
          <w:bdr w:val="none" w:sz="0" w:space="0" w:color="auto" w:frame="1"/>
        </w:rPr>
      </w:pPr>
    </w:p>
    <w:p w14:paraId="2A6A8E61" w14:textId="77777777" w:rsidR="002D0782" w:rsidRPr="002D0782" w:rsidRDefault="002D0782" w:rsidP="002D0782">
      <w:pPr>
        <w:pStyle w:val="a4"/>
        <w:spacing w:after="0" w:line="240" w:lineRule="auto"/>
        <w:ind w:left="0"/>
        <w:jc w:val="right"/>
        <w:rPr>
          <w:rStyle w:val="a8"/>
          <w:rFonts w:ascii="Times New Roman" w:hAnsi="Times New Roman" w:cs="Times New Roman"/>
          <w:color w:val="1F4E79" w:themeColor="accent1" w:themeShade="80"/>
          <w:bdr w:val="none" w:sz="0" w:space="0" w:color="auto" w:frame="1"/>
        </w:rPr>
      </w:pPr>
      <w:r w:rsidRPr="002D0782">
        <w:rPr>
          <w:rStyle w:val="a8"/>
          <w:rFonts w:ascii="Times New Roman" w:hAnsi="Times New Roman" w:cs="Times New Roman"/>
          <w:color w:val="1F4E79" w:themeColor="accent1" w:themeShade="80"/>
          <w:bdr w:val="none" w:sz="0" w:space="0" w:color="auto" w:frame="1"/>
        </w:rPr>
        <w:t>«Есть места, которые сами по себе не ознаменованы ни особенною красотою природы, ни воспоминаниями историческими или другим чем-либо, могущим поразить воображение с первого взгляда, но которые оставляют в сердце глубокое впечатление, потому что оно проникает постепенно и уже больше не может изгладиться. Такова Оптина Пустынь». </w:t>
      </w:r>
    </w:p>
    <w:p w14:paraId="54E4FA5A" w14:textId="77777777" w:rsidR="002D0782" w:rsidRDefault="002D0782" w:rsidP="002D0782">
      <w:pPr>
        <w:pStyle w:val="a4"/>
        <w:spacing w:after="0" w:line="240" w:lineRule="auto"/>
        <w:ind w:left="0"/>
        <w:jc w:val="right"/>
        <w:rPr>
          <w:rStyle w:val="a8"/>
          <w:rFonts w:ascii="Times New Roman" w:hAnsi="Times New Roman" w:cs="Times New Roman"/>
          <w:color w:val="1F4E79" w:themeColor="accent1" w:themeShade="80"/>
          <w:bdr w:val="none" w:sz="0" w:space="0" w:color="auto" w:frame="1"/>
        </w:rPr>
      </w:pPr>
      <w:r w:rsidRPr="002D0782">
        <w:rPr>
          <w:rStyle w:val="a8"/>
          <w:rFonts w:ascii="Times New Roman" w:hAnsi="Times New Roman" w:cs="Times New Roman"/>
          <w:color w:val="1F4E79" w:themeColor="accent1" w:themeShade="80"/>
          <w:bdr w:val="none" w:sz="0" w:space="0" w:color="auto" w:frame="1"/>
        </w:rPr>
        <w:t>Н.В.Гоголь</w:t>
      </w:r>
    </w:p>
    <w:p w14:paraId="6F6523BD" w14:textId="77777777" w:rsidR="001D5673" w:rsidRDefault="001D5673" w:rsidP="002D0782">
      <w:pPr>
        <w:pStyle w:val="a4"/>
        <w:spacing w:after="0" w:line="240" w:lineRule="auto"/>
        <w:ind w:left="0"/>
        <w:jc w:val="right"/>
        <w:rPr>
          <w:rStyle w:val="a3"/>
          <w:rFonts w:ascii="Times New Roman" w:eastAsia="Times New Roman" w:hAnsi="Times New Roman" w:cs="Times New Roman"/>
          <w:b/>
          <w:color w:val="1F4E79" w:themeColor="accent1" w:themeShade="80"/>
          <w:u w:val="none"/>
          <w:lang w:eastAsia="ru-RU"/>
        </w:rPr>
      </w:pPr>
    </w:p>
    <w:p w14:paraId="1618E9B9" w14:textId="77777777" w:rsidR="00F46253" w:rsidRPr="002D0782" w:rsidRDefault="00F46253" w:rsidP="002D0782">
      <w:pPr>
        <w:pStyle w:val="a4"/>
        <w:spacing w:after="0" w:line="240" w:lineRule="auto"/>
        <w:ind w:left="0"/>
        <w:jc w:val="right"/>
        <w:rPr>
          <w:rStyle w:val="a3"/>
          <w:rFonts w:ascii="Times New Roman" w:eastAsia="Times New Roman" w:hAnsi="Times New Roman" w:cs="Times New Roman"/>
          <w:b/>
          <w:color w:val="1F4E79" w:themeColor="accent1" w:themeShade="80"/>
          <w:u w:val="none"/>
          <w:lang w:eastAsia="ru-RU"/>
        </w:rPr>
      </w:pPr>
    </w:p>
    <w:p w14:paraId="54CB0C96" w14:textId="77777777" w:rsidR="007E00F0" w:rsidRPr="002D0782" w:rsidRDefault="007E00F0" w:rsidP="007E00F0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color w:val="1F4E79" w:themeColor="accent1" w:themeShade="80"/>
          <w:sz w:val="20"/>
          <w:szCs w:val="20"/>
        </w:rPr>
      </w:pPr>
    </w:p>
    <w:p w14:paraId="0CAEC10B" w14:textId="0496DF1D" w:rsidR="007E00F0" w:rsidRPr="00EB7B60" w:rsidRDefault="00621641" w:rsidP="00FC776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AFA178E" wp14:editId="159C8F3A">
            <wp:simplePos x="0" y="0"/>
            <wp:positionH relativeFrom="margin">
              <wp:posOffset>-38100</wp:posOffset>
            </wp:positionH>
            <wp:positionV relativeFrom="margin">
              <wp:posOffset>3542030</wp:posOffset>
            </wp:positionV>
            <wp:extent cx="2586990" cy="2875915"/>
            <wp:effectExtent l="133350" t="114300" r="137160" b="153035"/>
            <wp:wrapSquare wrapText="bothSides"/>
            <wp:docPr id="41090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990" cy="28759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2D0782" w:rsidRPr="00EB7B60">
        <w:rPr>
          <w:rFonts w:ascii="Times New Roman" w:hAnsi="Times New Roman" w:cs="Times New Roman"/>
          <w:sz w:val="28"/>
          <w:szCs w:val="28"/>
        </w:rPr>
        <w:t xml:space="preserve">Путешествие начинается с посещения </w:t>
      </w:r>
      <w:r w:rsidR="002D0782" w:rsidRPr="00396B48"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</w:rPr>
        <w:t>Свято-Введенской Оптиной Пустыни</w:t>
      </w:r>
      <w:r w:rsidR="001D5673" w:rsidRPr="00396B48"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</w:rPr>
        <w:t>.</w:t>
      </w:r>
      <w:r w:rsidR="002D0782" w:rsidRPr="00396B48"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</w:rPr>
        <w:t xml:space="preserve"> </w:t>
      </w:r>
      <w:r w:rsidR="002D0782" w:rsidRPr="00396B48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Первая наша остановка.</w:t>
      </w:r>
      <w:r w:rsidR="002D0782" w:rsidRPr="00EB7B60">
        <w:rPr>
          <w:rFonts w:ascii="Times New Roman" w:hAnsi="Times New Roman" w:cs="Times New Roman"/>
          <w:sz w:val="28"/>
          <w:szCs w:val="28"/>
        </w:rPr>
        <w:t xml:space="preserve"> Замечали ли вы, что есть на земле места, посетив которые однажды, хочется приезжать туда вновь и вновь? Вроде бы все уже видано и не один раз, но что-то вновь заставляет вас собираться в дорогу. Монастырь Оптина Пустынь – место, куда не заезжают по пути на дачу. Это "одно из тех заветных святых мест, куда за хлебом духовным шел русский человек". Свято-Введенская Оптинская пустынь - один из известнейших монастырей России. Он находится в Калужской области, в семи километрах от города Козельска.</w:t>
      </w:r>
    </w:p>
    <w:p w14:paraId="273081B7" w14:textId="77777777" w:rsidR="001D5673" w:rsidRPr="00EB7B60" w:rsidRDefault="001D5673" w:rsidP="00FC776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B7B60">
        <w:rPr>
          <w:rFonts w:ascii="Times New Roman" w:hAnsi="Times New Roman" w:cs="Times New Roman"/>
          <w:sz w:val="28"/>
          <w:szCs w:val="28"/>
        </w:rPr>
        <w:t xml:space="preserve"> Известность Оптиной связана, прежде всего, с именами знаменитых старцев 19-20 века. Оптинских старцев называют "золотой чашей", наполненной святостью, премудростью и любовью к людям. Русские правители, титаны мысли и сотни тысяч простых верующих веками прибегали к мудрости старцев Оптиной пустыни – и возвращались к жизни обновленными... </w:t>
      </w:r>
    </w:p>
    <w:p w14:paraId="0AECFE3C" w14:textId="77777777" w:rsidR="001D5673" w:rsidRPr="00EB7B60" w:rsidRDefault="001D5673" w:rsidP="001D5673">
      <w:p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B7B60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lastRenderedPageBreak/>
        <w:t xml:space="preserve">  Наша вторая остановка. </w:t>
      </w:r>
      <w:r w:rsidRPr="00EB7B60"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</w:rPr>
        <w:t>Экскурсия в храм Преображения Господня в селе Нижние Прыски/В Храм Клыково (Мужской Спасонерукотворного Пустынь)</w:t>
      </w:r>
    </w:p>
    <w:p w14:paraId="40E1F27A" w14:textId="77777777" w:rsidR="001D5673" w:rsidRPr="00EB7B60" w:rsidRDefault="001D5673" w:rsidP="00083B14">
      <w:p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B7B6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Село Нижние Прыски очень древнее. Храм Преображения Господня представляет собой редкий памятник русской архитектуры второй половины XVIII века в стиле классицизм и необыкновенно духовное место. Внутри храма сохранился уникальный пол, выложенный плитками уральской яшмы, относящийся к первоначальной застройке. Стены покрыты живописной росписью Библейских и Евангельских событий, выполненной во второй половине 19-го века. В церкви находятся уникальные иконы, выполненные из полудрагоценных камней, древнейшие книги.     </w:t>
      </w:r>
    </w:p>
    <w:p w14:paraId="37201261" w14:textId="49C1B6FB" w:rsidR="00F46253" w:rsidRPr="001C6688" w:rsidRDefault="001D5673" w:rsidP="00083B1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B7B60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Наша третья остановка. </w:t>
      </w:r>
      <w:r w:rsidRPr="00EB7B60">
        <w:rPr>
          <w:rFonts w:ascii="Times New Roman" w:hAnsi="Times New Roman" w:cs="Times New Roman"/>
          <w:sz w:val="28"/>
          <w:szCs w:val="28"/>
        </w:rPr>
        <w:t xml:space="preserve">Неподалеку от Оптиной пустыни, в селе </w:t>
      </w:r>
      <w:r w:rsidRPr="00EB7B60"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</w:rPr>
        <w:t>Шамордино</w:t>
      </w:r>
      <w:r w:rsidRPr="00EB7B60">
        <w:rPr>
          <w:rFonts w:ascii="Times New Roman" w:hAnsi="Times New Roman" w:cs="Times New Roman"/>
          <w:sz w:val="28"/>
          <w:szCs w:val="28"/>
        </w:rPr>
        <w:t xml:space="preserve">, находится уникальная обитель, которую основал один из самых знаменитых оптинских старцев, преподобный Амвросий. Это </w:t>
      </w:r>
      <w:r w:rsidRPr="00EB7B60"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</w:rPr>
        <w:t>Казанская Амвросиевская пустынь</w:t>
      </w:r>
      <w:r w:rsidRPr="00EB7B60">
        <w:rPr>
          <w:rFonts w:ascii="Times New Roman" w:hAnsi="Times New Roman" w:cs="Times New Roman"/>
          <w:sz w:val="28"/>
          <w:szCs w:val="28"/>
        </w:rPr>
        <w:t>(1884 г.). «Детище» великого святого старца славится своими великолепными храмами и святынями. Чудотворные иконы монастыря Икона Божией Матери «Казанская</w:t>
      </w:r>
      <w:r w:rsidR="004D0527" w:rsidRPr="00EB7B60">
        <w:rPr>
          <w:rFonts w:ascii="Times New Roman" w:hAnsi="Times New Roman" w:cs="Times New Roman"/>
          <w:sz w:val="28"/>
          <w:szCs w:val="28"/>
        </w:rPr>
        <w:t>».</w:t>
      </w:r>
      <w:r w:rsidRPr="00EB7B60">
        <w:rPr>
          <w:rFonts w:ascii="Times New Roman" w:hAnsi="Times New Roman" w:cs="Times New Roman"/>
          <w:sz w:val="28"/>
          <w:szCs w:val="28"/>
        </w:rPr>
        <w:t xml:space="preserve"> На подворье обители обретены чудотворные источники святой воды</w:t>
      </w:r>
      <w:r w:rsidR="00A10DA8" w:rsidRPr="00EB7B60">
        <w:rPr>
          <w:rFonts w:ascii="Times New Roman" w:hAnsi="Times New Roman" w:cs="Times New Roman"/>
          <w:sz w:val="28"/>
          <w:szCs w:val="28"/>
        </w:rPr>
        <w:t>.</w:t>
      </w:r>
    </w:p>
    <w:p w14:paraId="646DE7D5" w14:textId="77777777" w:rsidR="00C94187" w:rsidRPr="004D0527" w:rsidRDefault="00EB7B60" w:rsidP="00EB7B6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E74B5" w:themeColor="accent1" w:themeShade="BF"/>
          <w:sz w:val="36"/>
          <w:szCs w:val="36"/>
          <w:u w:val="single"/>
        </w:rPr>
      </w:pPr>
      <w:r w:rsidRPr="004D0527">
        <w:rPr>
          <w:rFonts w:ascii="Times New Roman" w:hAnsi="Times New Roman" w:cs="Times New Roman"/>
          <w:b/>
          <w:bCs/>
          <w:color w:val="2E74B5" w:themeColor="accent1" w:themeShade="BF"/>
          <w:sz w:val="36"/>
          <w:szCs w:val="36"/>
          <w:u w:val="single"/>
        </w:rPr>
        <w:t xml:space="preserve">Стоимость </w:t>
      </w:r>
      <w:r w:rsidR="00C94187" w:rsidRPr="004D0527">
        <w:rPr>
          <w:rFonts w:ascii="Times New Roman" w:hAnsi="Times New Roman" w:cs="Times New Roman"/>
          <w:b/>
          <w:bCs/>
          <w:color w:val="2E74B5" w:themeColor="accent1" w:themeShade="BF"/>
          <w:sz w:val="36"/>
          <w:szCs w:val="36"/>
          <w:u w:val="single"/>
        </w:rPr>
        <w:t>экскурсии:</w:t>
      </w:r>
      <w:r w:rsidRPr="004D0527">
        <w:rPr>
          <w:rFonts w:ascii="Times New Roman" w:hAnsi="Times New Roman" w:cs="Times New Roman"/>
          <w:b/>
          <w:bCs/>
          <w:color w:val="2E74B5" w:themeColor="accent1" w:themeShade="BF"/>
          <w:sz w:val="36"/>
          <w:szCs w:val="36"/>
          <w:u w:val="single"/>
        </w:rPr>
        <w:t xml:space="preserve"> </w:t>
      </w:r>
    </w:p>
    <w:p w14:paraId="6763B2FD" w14:textId="287DCCE5" w:rsidR="002D0782" w:rsidRDefault="00EB7B60" w:rsidP="00EB7B6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E74B5" w:themeColor="accent1" w:themeShade="BF"/>
          <w:sz w:val="36"/>
          <w:szCs w:val="36"/>
        </w:rPr>
      </w:pPr>
      <w:r w:rsidRPr="002B0790">
        <w:rPr>
          <w:rFonts w:ascii="Times New Roman" w:hAnsi="Times New Roman" w:cs="Times New Roman"/>
          <w:b/>
          <w:bCs/>
          <w:color w:val="1F4E79" w:themeColor="accent1" w:themeShade="80"/>
          <w:sz w:val="36"/>
          <w:szCs w:val="36"/>
        </w:rPr>
        <w:t>2</w:t>
      </w:r>
      <w:r w:rsidR="00C94187" w:rsidRPr="002B0790">
        <w:rPr>
          <w:rFonts w:ascii="Times New Roman" w:hAnsi="Times New Roman" w:cs="Times New Roman"/>
          <w:b/>
          <w:bCs/>
          <w:color w:val="1F4E79" w:themeColor="accent1" w:themeShade="80"/>
          <w:sz w:val="36"/>
          <w:szCs w:val="36"/>
        </w:rPr>
        <w:t>5</w:t>
      </w:r>
      <w:r w:rsidRPr="002B0790">
        <w:rPr>
          <w:rFonts w:ascii="Times New Roman" w:hAnsi="Times New Roman" w:cs="Times New Roman"/>
          <w:b/>
          <w:bCs/>
          <w:color w:val="1F4E79" w:themeColor="accent1" w:themeShade="80"/>
          <w:sz w:val="36"/>
          <w:szCs w:val="36"/>
        </w:rPr>
        <w:t>00 руб./</w:t>
      </w:r>
      <w:r w:rsidR="00560754" w:rsidRPr="002B0790">
        <w:rPr>
          <w:rFonts w:ascii="Times New Roman" w:hAnsi="Times New Roman" w:cs="Times New Roman"/>
          <w:b/>
          <w:bCs/>
          <w:color w:val="1F4E79" w:themeColor="accent1" w:themeShade="80"/>
          <w:sz w:val="36"/>
          <w:szCs w:val="36"/>
        </w:rPr>
        <w:t xml:space="preserve">чел. </w:t>
      </w:r>
      <w:r w:rsidR="004D0527" w:rsidRPr="002B0790">
        <w:rPr>
          <w:rFonts w:ascii="Times New Roman" w:hAnsi="Times New Roman" w:cs="Times New Roman"/>
          <w:b/>
          <w:bCs/>
          <w:color w:val="1F4E79" w:themeColor="accent1" w:themeShade="80"/>
          <w:sz w:val="36"/>
          <w:szCs w:val="36"/>
        </w:rPr>
        <w:t>б</w:t>
      </w:r>
      <w:r w:rsidR="00560754" w:rsidRPr="002B0790">
        <w:rPr>
          <w:rFonts w:ascii="Times New Roman" w:hAnsi="Times New Roman" w:cs="Times New Roman"/>
          <w:b/>
          <w:bCs/>
          <w:color w:val="1F4E79" w:themeColor="accent1" w:themeShade="80"/>
          <w:sz w:val="36"/>
          <w:szCs w:val="36"/>
        </w:rPr>
        <w:t xml:space="preserve">ез экскурсии </w:t>
      </w:r>
      <w:r w:rsidR="00712C4E">
        <w:rPr>
          <w:rFonts w:ascii="Times New Roman" w:hAnsi="Times New Roman" w:cs="Times New Roman"/>
          <w:b/>
          <w:bCs/>
          <w:color w:val="1F4E79" w:themeColor="accent1" w:themeShade="80"/>
          <w:sz w:val="36"/>
          <w:szCs w:val="36"/>
        </w:rPr>
        <w:t xml:space="preserve">, </w:t>
      </w:r>
      <w:r w:rsidR="00560754" w:rsidRPr="002B0790">
        <w:rPr>
          <w:rFonts w:ascii="Times New Roman" w:hAnsi="Times New Roman" w:cs="Times New Roman"/>
          <w:b/>
          <w:bCs/>
          <w:color w:val="1F4E79" w:themeColor="accent1" w:themeShade="80"/>
          <w:sz w:val="36"/>
          <w:szCs w:val="36"/>
        </w:rPr>
        <w:br/>
        <w:t>2800 руб.</w:t>
      </w:r>
      <w:r w:rsidR="004D0527" w:rsidRPr="002B0790">
        <w:rPr>
          <w:rFonts w:ascii="Times New Roman" w:hAnsi="Times New Roman" w:cs="Times New Roman"/>
          <w:b/>
          <w:bCs/>
          <w:color w:val="1F4E79" w:themeColor="accent1" w:themeShade="80"/>
          <w:sz w:val="36"/>
          <w:szCs w:val="36"/>
        </w:rPr>
        <w:t>/ чел.</w:t>
      </w:r>
      <w:r w:rsidR="00560754" w:rsidRPr="002B0790">
        <w:rPr>
          <w:rFonts w:ascii="Times New Roman" w:hAnsi="Times New Roman" w:cs="Times New Roman"/>
          <w:b/>
          <w:bCs/>
          <w:color w:val="1F4E79" w:themeColor="accent1" w:themeShade="80"/>
          <w:sz w:val="36"/>
          <w:szCs w:val="36"/>
        </w:rPr>
        <w:t xml:space="preserve"> с </w:t>
      </w:r>
      <w:r w:rsidR="004D0527" w:rsidRPr="002B0790">
        <w:rPr>
          <w:rFonts w:ascii="Times New Roman" w:hAnsi="Times New Roman" w:cs="Times New Roman"/>
          <w:b/>
          <w:bCs/>
          <w:color w:val="1F4E79" w:themeColor="accent1" w:themeShade="80"/>
          <w:sz w:val="36"/>
          <w:szCs w:val="36"/>
        </w:rPr>
        <w:t xml:space="preserve">экскурсией </w:t>
      </w:r>
      <w:r w:rsidR="00712C4E">
        <w:rPr>
          <w:rFonts w:ascii="Times New Roman" w:hAnsi="Times New Roman" w:cs="Times New Roman"/>
          <w:b/>
          <w:bCs/>
          <w:color w:val="1F4E79" w:themeColor="accent1" w:themeShade="80"/>
          <w:sz w:val="36"/>
          <w:szCs w:val="36"/>
        </w:rPr>
        <w:t xml:space="preserve">: </w:t>
      </w:r>
      <w:r w:rsidR="004D0527" w:rsidRPr="002B0790">
        <w:rPr>
          <w:rFonts w:ascii="Times New Roman" w:hAnsi="Times New Roman" w:cs="Times New Roman"/>
          <w:b/>
          <w:bCs/>
          <w:color w:val="1F4E79" w:themeColor="accent1" w:themeShade="80"/>
          <w:sz w:val="36"/>
          <w:szCs w:val="36"/>
        </w:rPr>
        <w:t>взрослые</w:t>
      </w:r>
      <w:r w:rsidRPr="002B0790">
        <w:rPr>
          <w:rFonts w:ascii="Times New Roman" w:hAnsi="Times New Roman" w:cs="Times New Roman"/>
          <w:b/>
          <w:bCs/>
          <w:color w:val="1F4E79" w:themeColor="accent1" w:themeShade="80"/>
          <w:sz w:val="36"/>
          <w:szCs w:val="36"/>
        </w:rPr>
        <w:t xml:space="preserve"> и дети</w:t>
      </w:r>
      <w:r w:rsidRPr="00C94187">
        <w:rPr>
          <w:rFonts w:ascii="Times New Roman" w:hAnsi="Times New Roman" w:cs="Times New Roman"/>
          <w:b/>
          <w:bCs/>
          <w:color w:val="2E74B5" w:themeColor="accent1" w:themeShade="BF"/>
          <w:sz w:val="36"/>
          <w:szCs w:val="36"/>
        </w:rPr>
        <w:t>.</w:t>
      </w:r>
      <w:r w:rsidR="00C94187" w:rsidRPr="00C94187">
        <w:rPr>
          <w:rFonts w:ascii="Times New Roman" w:hAnsi="Times New Roman" w:cs="Times New Roman"/>
          <w:b/>
          <w:bCs/>
          <w:color w:val="2E74B5" w:themeColor="accent1" w:themeShade="BF"/>
          <w:sz w:val="36"/>
          <w:szCs w:val="36"/>
        </w:rPr>
        <w:t xml:space="preserve"> </w:t>
      </w:r>
    </w:p>
    <w:p w14:paraId="040874B7" w14:textId="77777777" w:rsidR="004D0527" w:rsidRPr="00C94187" w:rsidRDefault="004D0527" w:rsidP="00EB7B6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E74B5" w:themeColor="accent1" w:themeShade="BF"/>
          <w:sz w:val="36"/>
          <w:szCs w:val="36"/>
        </w:rPr>
      </w:pPr>
    </w:p>
    <w:p w14:paraId="7CE294CF" w14:textId="77777777" w:rsidR="007E00F0" w:rsidRPr="00EB7B60" w:rsidRDefault="007E00F0" w:rsidP="007E00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1F4E79" w:themeColor="accent1" w:themeShade="80"/>
          <w:sz w:val="28"/>
          <w:szCs w:val="28"/>
          <w:shd w:val="clear" w:color="auto" w:fill="FFFFFF"/>
        </w:rPr>
      </w:pPr>
      <w:r w:rsidRPr="00EB7B60">
        <w:rPr>
          <w:rFonts w:ascii="Times New Roman" w:hAnsi="Times New Roman" w:cs="Times New Roman"/>
          <w:b/>
          <w:bCs/>
          <w:i/>
          <w:iCs/>
          <w:color w:val="1F4E79" w:themeColor="accent1" w:themeShade="80"/>
          <w:sz w:val="28"/>
          <w:szCs w:val="28"/>
          <w:shd w:val="clear" w:color="auto" w:fill="FFFFFF"/>
        </w:rPr>
        <w:t>В стоимость тура входит:</w:t>
      </w:r>
    </w:p>
    <w:p w14:paraId="1B73B82C" w14:textId="77777777" w:rsidR="007E00F0" w:rsidRPr="00EB7B60" w:rsidRDefault="007E00F0" w:rsidP="007E00F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B7B6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проезд на автобусе евро-класса;</w:t>
      </w:r>
    </w:p>
    <w:p w14:paraId="416D23E9" w14:textId="77777777" w:rsidR="007E00F0" w:rsidRPr="00EB7B60" w:rsidRDefault="007E00F0" w:rsidP="007E00F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B7B6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услуги квалифицированного гида-экскурсовода;</w:t>
      </w:r>
    </w:p>
    <w:p w14:paraId="130776C4" w14:textId="77777777" w:rsidR="00F46253" w:rsidRPr="00EB7B60" w:rsidRDefault="007E00F0" w:rsidP="007E00F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B7B6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страхование группы</w:t>
      </w:r>
    </w:p>
    <w:p w14:paraId="2063FDDE" w14:textId="77777777" w:rsidR="007E00F0" w:rsidRPr="00EB7B60" w:rsidRDefault="00F46253" w:rsidP="007E00F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B7B6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организация посещения и экскурсионного сопровождения по программе тура</w:t>
      </w:r>
      <w:r w:rsidR="007E00F0" w:rsidRPr="00EB7B6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14:paraId="370EFE1F" w14:textId="77777777" w:rsidR="00F46253" w:rsidRDefault="004A314C" w:rsidP="004A314C">
      <w:pPr>
        <w:pStyle w:val="a4"/>
        <w:rPr>
          <w:rFonts w:ascii="Times New Roman" w:hAnsi="Times New Roman" w:cs="Times New Roman"/>
        </w:rPr>
      </w:pPr>
      <w:r w:rsidRPr="004A314C">
        <w:rPr>
          <w:rFonts w:ascii="Times New Roman" w:hAnsi="Times New Roman" w:cs="Times New Roman"/>
          <w:b/>
          <w:bCs/>
          <w:color w:val="2E74B5" w:themeColor="accent1" w:themeShade="BF"/>
        </w:rPr>
        <w:t>*</w:t>
      </w:r>
      <w:r w:rsidR="00F46253" w:rsidRPr="004A314C">
        <w:rPr>
          <w:rFonts w:ascii="Times New Roman" w:hAnsi="Times New Roman" w:cs="Times New Roman"/>
          <w:b/>
          <w:bCs/>
          <w:color w:val="2E74B5" w:themeColor="accent1" w:themeShade="BF"/>
        </w:rPr>
        <w:t>Полезная информация</w:t>
      </w:r>
      <w:r w:rsidR="00F46253" w:rsidRPr="00F46253">
        <w:rPr>
          <w:rFonts w:ascii="Times New Roman" w:hAnsi="Times New Roman" w:cs="Times New Roman"/>
          <w:color w:val="2E74B5" w:themeColor="accent1" w:themeShade="BF"/>
        </w:rPr>
        <w:t xml:space="preserve">: </w:t>
      </w:r>
      <w:r w:rsidR="00F46253" w:rsidRPr="00F46253">
        <w:rPr>
          <w:rFonts w:ascii="Times New Roman" w:hAnsi="Times New Roman" w:cs="Times New Roman"/>
        </w:rPr>
        <w:t>В программе предусмотрено свободное время в монастыре Оптина Пустынь, количество времени определяется экскурсоводом -сопровождающим группы на месте. На территории монастыря есть трапезная. Перед входом расположены несколько чайных с разнообразной монастырской выпечкой. Монастыри действующие, поэтому при посещении одежда должна быть подобающей (колени и плечи должны быть прикрыты, у женщин покрыта голова</w:t>
      </w:r>
      <w:r w:rsidR="00C94187">
        <w:rPr>
          <w:rFonts w:ascii="Times New Roman" w:hAnsi="Times New Roman" w:cs="Times New Roman"/>
        </w:rPr>
        <w:t>.</w:t>
      </w:r>
    </w:p>
    <w:p w14:paraId="5537C83F" w14:textId="77777777" w:rsidR="001C6688" w:rsidRDefault="001C6688" w:rsidP="004A314C">
      <w:pPr>
        <w:pStyle w:val="a4"/>
        <w:rPr>
          <w:rFonts w:ascii="Times New Roman" w:hAnsi="Times New Roman" w:cs="Times New Roman"/>
        </w:rPr>
      </w:pPr>
    </w:p>
    <w:sectPr w:rsidR="001C6688" w:rsidSect="001C668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734470"/>
    <w:multiLevelType w:val="multilevel"/>
    <w:tmpl w:val="73E8E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5385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37C7"/>
    <w:rsid w:val="00003918"/>
    <w:rsid w:val="00083B14"/>
    <w:rsid w:val="000D74AE"/>
    <w:rsid w:val="00112A4B"/>
    <w:rsid w:val="001137C7"/>
    <w:rsid w:val="00145141"/>
    <w:rsid w:val="00192217"/>
    <w:rsid w:val="001A48FD"/>
    <w:rsid w:val="001C6688"/>
    <w:rsid w:val="001D5673"/>
    <w:rsid w:val="001F6AFD"/>
    <w:rsid w:val="00241072"/>
    <w:rsid w:val="00241B77"/>
    <w:rsid w:val="002603C3"/>
    <w:rsid w:val="00261BC1"/>
    <w:rsid w:val="002B0790"/>
    <w:rsid w:val="002D0782"/>
    <w:rsid w:val="002F0F9F"/>
    <w:rsid w:val="0032321C"/>
    <w:rsid w:val="00373A0A"/>
    <w:rsid w:val="00374B2B"/>
    <w:rsid w:val="003935BA"/>
    <w:rsid w:val="0039650E"/>
    <w:rsid w:val="00396B48"/>
    <w:rsid w:val="003975AD"/>
    <w:rsid w:val="003F6AB2"/>
    <w:rsid w:val="00421350"/>
    <w:rsid w:val="0042520D"/>
    <w:rsid w:val="00436DA7"/>
    <w:rsid w:val="004A314C"/>
    <w:rsid w:val="004B3A3E"/>
    <w:rsid w:val="004D0527"/>
    <w:rsid w:val="00514A2B"/>
    <w:rsid w:val="00560754"/>
    <w:rsid w:val="005C7884"/>
    <w:rsid w:val="005D2737"/>
    <w:rsid w:val="00621641"/>
    <w:rsid w:val="006320E6"/>
    <w:rsid w:val="00712C4E"/>
    <w:rsid w:val="0071760A"/>
    <w:rsid w:val="0075257F"/>
    <w:rsid w:val="007A3057"/>
    <w:rsid w:val="007D12AA"/>
    <w:rsid w:val="007E00F0"/>
    <w:rsid w:val="00807444"/>
    <w:rsid w:val="00837099"/>
    <w:rsid w:val="00892C69"/>
    <w:rsid w:val="009021F1"/>
    <w:rsid w:val="0090227D"/>
    <w:rsid w:val="00936A06"/>
    <w:rsid w:val="009549E9"/>
    <w:rsid w:val="00995353"/>
    <w:rsid w:val="009A46DB"/>
    <w:rsid w:val="00A10DA8"/>
    <w:rsid w:val="00A31FDC"/>
    <w:rsid w:val="00A42E59"/>
    <w:rsid w:val="00AA66E7"/>
    <w:rsid w:val="00B5519C"/>
    <w:rsid w:val="00C94187"/>
    <w:rsid w:val="00C956EC"/>
    <w:rsid w:val="00CC3828"/>
    <w:rsid w:val="00CC7127"/>
    <w:rsid w:val="00CE10E5"/>
    <w:rsid w:val="00D11837"/>
    <w:rsid w:val="00D20896"/>
    <w:rsid w:val="00D57DD9"/>
    <w:rsid w:val="00DE12EE"/>
    <w:rsid w:val="00E12F37"/>
    <w:rsid w:val="00E66FDF"/>
    <w:rsid w:val="00E843DD"/>
    <w:rsid w:val="00EB6222"/>
    <w:rsid w:val="00EB7B60"/>
    <w:rsid w:val="00EF1B36"/>
    <w:rsid w:val="00F06328"/>
    <w:rsid w:val="00F46253"/>
    <w:rsid w:val="00FA3744"/>
    <w:rsid w:val="00FC77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8BD50"/>
  <w15:docId w15:val="{4A610EF7-CF3D-415A-AD2D-E73935E7F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0F0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00F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E00F0"/>
    <w:pPr>
      <w:spacing w:after="200" w:line="276" w:lineRule="auto"/>
      <w:ind w:left="720"/>
      <w:contextualSpacing/>
    </w:pPr>
  </w:style>
  <w:style w:type="table" w:styleId="a5">
    <w:name w:val="Table Grid"/>
    <w:basedOn w:val="a1"/>
    <w:uiPriority w:val="39"/>
    <w:rsid w:val="007E0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A42E5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42E59"/>
  </w:style>
  <w:style w:type="character" w:styleId="a8">
    <w:name w:val="Emphasis"/>
    <w:basedOn w:val="a0"/>
    <w:uiPriority w:val="20"/>
    <w:qFormat/>
    <w:rsid w:val="002D0782"/>
    <w:rPr>
      <w:i/>
      <w:iCs/>
    </w:rPr>
  </w:style>
  <w:style w:type="paragraph" w:styleId="a9">
    <w:name w:val="Normal (Web)"/>
    <w:basedOn w:val="a"/>
    <w:uiPriority w:val="99"/>
    <w:semiHidden/>
    <w:unhideWhenUsed/>
    <w:rsid w:val="001D5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D5673"/>
    <w:rPr>
      <w:b/>
      <w:b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975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6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4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57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86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8A6C8B-75E2-42EF-B0DD-4D4E87E18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24</cp:revision>
  <cp:lastPrinted>2026-03-27T09:46:00Z</cp:lastPrinted>
  <dcterms:created xsi:type="dcterms:W3CDTF">2026-01-19T11:34:00Z</dcterms:created>
  <dcterms:modified xsi:type="dcterms:W3CDTF">2026-08-25T09:23:00Z</dcterms:modified>
</cp:coreProperties>
</file>